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3685"/>
      </w:tblGrid>
      <w:tr w:rsidR="003B77A3" w:rsidRPr="003B77A3" w:rsidTr="006D789A">
        <w:tc>
          <w:tcPr>
            <w:tcW w:w="6658" w:type="dxa"/>
          </w:tcPr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Приложение № 4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1A4A"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FA6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  <w:p w:rsidR="003B77A3" w:rsidRPr="003B77A3" w:rsidRDefault="003B77A3" w:rsidP="00330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511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A6F77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6D789A" w:rsidRPr="007B2B2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5A6F77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607C4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330A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7C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89A" w:rsidRPr="007B2B2F">
              <w:rPr>
                <w:rFonts w:ascii="Times New Roman" w:hAnsi="Times New Roman" w:cs="Times New Roman"/>
                <w:sz w:val="24"/>
                <w:szCs w:val="24"/>
              </w:rPr>
              <w:t xml:space="preserve">года № </w:t>
            </w:r>
            <w:r w:rsidR="005A6F77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bookmarkStart w:id="0" w:name="_GoBack"/>
            <w:bookmarkEnd w:id="0"/>
          </w:p>
        </w:tc>
      </w:tr>
    </w:tbl>
    <w:p w:rsidR="003B77A3" w:rsidRDefault="003B77A3" w:rsidP="003B77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0248" w:rsidRPr="00EB0520" w:rsidRDefault="003B77A3" w:rsidP="003B77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520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</w:t>
      </w:r>
      <w:r w:rsidR="00421EF1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EB0520">
        <w:rPr>
          <w:rFonts w:ascii="Times New Roman" w:hAnsi="Times New Roman" w:cs="Times New Roman"/>
          <w:b/>
          <w:sz w:val="24"/>
          <w:szCs w:val="24"/>
        </w:rPr>
        <w:t>бюджета по разделам, подразделам, целевым статьям (муниципальным программам</w:t>
      </w:r>
      <w:r w:rsidR="00B44A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4AAB">
        <w:rPr>
          <w:rFonts w:ascii="Times New Roman" w:hAnsi="Times New Roman" w:cs="Times New Roman"/>
          <w:b/>
          <w:sz w:val="24"/>
          <w:szCs w:val="24"/>
        </w:rPr>
        <w:t>Сорочинского</w:t>
      </w:r>
      <w:proofErr w:type="spellEnd"/>
      <w:r w:rsidR="00B44A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0A4D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="00B44AAB">
        <w:rPr>
          <w:rFonts w:ascii="Times New Roman" w:hAnsi="Times New Roman" w:cs="Times New Roman"/>
          <w:b/>
          <w:sz w:val="24"/>
          <w:szCs w:val="24"/>
        </w:rPr>
        <w:t xml:space="preserve"> округа Оренбургской области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на 20</w:t>
      </w:r>
      <w:r w:rsidR="007B2B2F">
        <w:rPr>
          <w:rFonts w:ascii="Times New Roman" w:hAnsi="Times New Roman" w:cs="Times New Roman"/>
          <w:b/>
          <w:sz w:val="24"/>
          <w:szCs w:val="24"/>
        </w:rPr>
        <w:t>2</w:t>
      </w:r>
      <w:r w:rsidR="00330A4D">
        <w:rPr>
          <w:rFonts w:ascii="Times New Roman" w:hAnsi="Times New Roman" w:cs="Times New Roman"/>
          <w:b/>
          <w:sz w:val="24"/>
          <w:szCs w:val="24"/>
        </w:rPr>
        <w:t>5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330A4D">
        <w:rPr>
          <w:rFonts w:ascii="Times New Roman" w:hAnsi="Times New Roman" w:cs="Times New Roman"/>
          <w:b/>
          <w:sz w:val="24"/>
          <w:szCs w:val="24"/>
        </w:rPr>
        <w:t>6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30A4D">
        <w:rPr>
          <w:rFonts w:ascii="Times New Roman" w:hAnsi="Times New Roman" w:cs="Times New Roman"/>
          <w:b/>
          <w:sz w:val="24"/>
          <w:szCs w:val="24"/>
        </w:rPr>
        <w:t>7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1945A1" w:rsidRPr="003B77A3" w:rsidRDefault="003B77A3" w:rsidP="003B77A3">
      <w:pPr>
        <w:jc w:val="right"/>
        <w:rPr>
          <w:rFonts w:ascii="Times New Roman" w:hAnsi="Times New Roman" w:cs="Times New Roman"/>
          <w:sz w:val="24"/>
          <w:szCs w:val="24"/>
        </w:rPr>
      </w:pPr>
      <w:r w:rsidRPr="003B77A3">
        <w:rPr>
          <w:rFonts w:ascii="Times New Roman" w:hAnsi="Times New Roman" w:cs="Times New Roman"/>
          <w:sz w:val="24"/>
          <w:szCs w:val="24"/>
        </w:rPr>
        <w:t>(тыс.</w:t>
      </w:r>
      <w:r w:rsidR="00EF7C55">
        <w:rPr>
          <w:rFonts w:ascii="Times New Roman" w:hAnsi="Times New Roman" w:cs="Times New Roman"/>
          <w:sz w:val="24"/>
          <w:szCs w:val="24"/>
        </w:rPr>
        <w:t xml:space="preserve"> </w:t>
      </w:r>
      <w:r w:rsidRPr="003B77A3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276"/>
        <w:gridCol w:w="276"/>
        <w:gridCol w:w="276"/>
        <w:gridCol w:w="925"/>
        <w:gridCol w:w="545"/>
        <w:gridCol w:w="567"/>
        <w:gridCol w:w="567"/>
        <w:gridCol w:w="1559"/>
        <w:gridCol w:w="709"/>
        <w:gridCol w:w="1477"/>
        <w:gridCol w:w="1480"/>
        <w:gridCol w:w="1437"/>
      </w:tblGrid>
      <w:tr w:rsidR="00DE5CA1" w:rsidRPr="00DE5CA1" w:rsidTr="00DE5CA1">
        <w:trPr>
          <w:trHeight w:val="900"/>
        </w:trPr>
        <w:tc>
          <w:tcPr>
            <w:tcW w:w="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DE5CA1" w:rsidRPr="00DE5CA1" w:rsidRDefault="00DE5CA1" w:rsidP="00DE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E5CA1" w:rsidRPr="00DE5CA1" w:rsidRDefault="00DE5CA1" w:rsidP="00DE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E5CA1" w:rsidRPr="00DE5CA1" w:rsidRDefault="00DE5CA1" w:rsidP="00DE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E5CA1" w:rsidRPr="00DE5CA1" w:rsidRDefault="00DE5CA1" w:rsidP="00DE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E5CA1" w:rsidRPr="00DE5CA1" w:rsidRDefault="00DE5CA1" w:rsidP="00DE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E5CA1" w:rsidRPr="00DE5CA1" w:rsidRDefault="00DE5CA1" w:rsidP="00DE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E5CA1" w:rsidRPr="00DE5CA1" w:rsidRDefault="00DE5CA1" w:rsidP="00DE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E5CA1" w:rsidRPr="00DE5CA1" w:rsidRDefault="00DE5CA1" w:rsidP="00DE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DE5CA1" w:rsidRPr="00DE5CA1" w:rsidTr="00DE5CA1">
        <w:trPr>
          <w:trHeight w:val="555"/>
        </w:trPr>
        <w:tc>
          <w:tcPr>
            <w:tcW w:w="270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195 164,0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147 388,9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145 567,2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"Улучшение условий охраны труда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представительного органа муниципального образования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округ Оренбургской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7140000020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7140000020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7140000020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32 610,2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"Улучшение условий охраны труда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открытости информации о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населения к информации о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3140570250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3140570250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30 354,4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30 354,4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непрограммные мероприятия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7150051200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7150051200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18 255,7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18 255,7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20 731,5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20 731,5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организационных условий для составления и исполнения бюджета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20 231,5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20 231,5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17 220,5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2 930,2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"Повышение эффективности бюджетных расходов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мероприятий по повышению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внешнего 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7130000020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7130000020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7130000020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7130000050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7130000050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7120000009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7120000009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организационных условий для составления и исполнения бюджета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использование средств резервного фонда муниципального образования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округ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использование средств резервного фонда по чрезвычайным ситуациям муниципального образования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округ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131 565,8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94 396,9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92 721,2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4 349,1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4 349,1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2 067,1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1040380951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1040380951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1 965,4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1 965,4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1 965,4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1040380951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созданию административных комиссий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1040380956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1040380956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6 737,7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6 051,5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6 737,7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6 051,5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 "Развитие торговли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1540380952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1540380952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</w:tr>
      <w:tr w:rsidR="00DE5CA1" w:rsidRPr="00DE5CA1" w:rsidTr="00DE5CA1">
        <w:trPr>
          <w:trHeight w:val="190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6 675,8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5 989,6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5 989,6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"Многофункциональный центр предоставления государственных и муниципальных услуг"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6 675,8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5 989,6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5 989,6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5 870,5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5 845,9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5 845,9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25 494,5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25 494,5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организационных условий для составления и исполнения бюджета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25 294,5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14 894,5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14 123,8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по стабилизации финансовой ситуации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2240190080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2240190080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"Повышение эффективности бюджетных расходов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 "Меры по реализации демографической политики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DE5CA1" w:rsidRPr="00DE5CA1" w:rsidTr="00DE5CA1">
        <w:trPr>
          <w:trHeight w:val="169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2340680955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2340680955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2340680955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93 388,5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71 138,6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69 462,9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93 388,5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71 138,6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69 462,9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"Реализация антикоррупционной политики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стендов, памяток, буклетов, календарей и другой продукции антикоррупционной направленности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3140270260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3140270260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противодействию коррупции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3140270270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3140270270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3140270270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48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"Реализация политики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в сфере информационных технологий, информационной безопасности и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защиты персональных данных"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Внедрение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3140470290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3140470290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93 258,5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71 138,6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69 462,9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14 676,1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14 597,1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72 582,4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56 875,0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55 199,3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49 058,4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49 038,4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49 038,4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23 419,0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7 836,6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6 160,9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округ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3140790040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3140790040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8 375,0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6 688,7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6 688,7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3140759320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3140759320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6 241,9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6 225,7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6 225,7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безопасности людей на водных объектах и во время паводка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1040570300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1040570300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"Построение и развитие аппаратно-программного комплекса "Безопасный город"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5 960,7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единой диспетчерской службы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1040600170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5 374,5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1040600170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1040600170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безопасности людей и сфер их жизнедеятельности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1040670310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1040670310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81 775,3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81 588,7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92 917,5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8 014,4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8 014,4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8 014,4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3 269,4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3 269,4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3 269,4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3 269,4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0540681160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0540681160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"Организация мероприятий по защите населения от болезней, общих для человека и животных, в части сбора, утилизации и уничтожения биологических отходов"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0540780870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0540780870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300,8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0540780870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сельского хозяйства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15404S1230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15404S1230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 функционирование дорожно-транспортной сети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"Поддержка городских и пригородных пассажирских перевозок автомобильным транспортом"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регулярных перевозок по регулируемым тарифам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2440270380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2440270380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60 158,9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62 762,1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74 088,3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47 549,4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47 519,4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47 519,4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47 549,4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47 519,4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47 519,4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"Благоустройство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47 549,4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47 519,4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47 519,4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дорог общего пользования населенных пунктов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054019Д030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22 250,3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22 250,3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22 250,3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054019Д030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22 250,3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22 250,3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22 250,3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Улично-дорожное освещение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054019Д810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25 299,1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25 269,1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25 269,1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054019Д810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25 299,1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25 269,1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25 269,1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"Формирование комфортной муниципальный среды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064019Д280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064019Д280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"Повышение безопасности дорожного движения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обеспечения безопасности дорожного движения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104019Д850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104019Д850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и функционирование дорожно-транспортной сети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10 333,7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21 659,9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10 333,7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21 659,9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"Строительство, реконструкция, капитальный и текущий ремонт улично-дорожной сети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10 333,7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21 659,9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дорог общего пользования населенных пунктов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244019Д020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10 333,7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21 659,9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244019Д020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10 333,7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21 659,9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12 588,0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9 798,2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9 800,8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"Тарифное регулирование"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DE5CA1" w:rsidRPr="00DE5CA1" w:rsidTr="00DE5CA1">
        <w:trPr>
          <w:trHeight w:val="169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регулируемых тарифов на перевозки по муниципальным маршрутам регулярных перевозок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0540380420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0540380420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6 708,4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5 445,1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5 447,7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6 708,4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5 445,1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5 447,7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"Поддержка и развитие малого и среднего предпринимательства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развитию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1540170150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1540170150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системы кадастра недвижимости и управление земельно-имущественным комплексом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1 131,2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в области управления земельно-имущественным комплексом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1540270160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1540270160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Кадастровые работы по земельным участкам, рыночная оценка земельных участков и права аренды земельных участков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1540270170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1540270170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 "Развитие торговли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153,7</w:t>
            </w:r>
          </w:p>
        </w:tc>
      </w:tr>
      <w:tr w:rsidR="00DE5CA1" w:rsidRPr="00DE5CA1" w:rsidTr="00DE5CA1">
        <w:trPr>
          <w:trHeight w:val="190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которых отсутствуют торговые объекты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15403S0610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153,7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15403S0610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153,7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5 366,4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1540600020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5 306,4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1540600020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1540600020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городских, районных, областных презентационных мероприятиях (ярмарки, выставки, форумы) с целью привлечения инвесторов на территорию муниципального округа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1540670110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1540670110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5 803,3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Комплексы процессных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5 803,3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"Развитие системы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1 438,1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2340170180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1 438,1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2340170180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1 438,1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4 365,2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2340700020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4 365,2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2340700020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4 331,2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2340700020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59 091,3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44 955,2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47 784,7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6 190,5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ГБУЗ "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Сорочинская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межрайонная больница" квалифицированными врачебными кадрами"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"Предоставление муниципального жилья по договору найма служебного помещения для временного проживания молодым специалистам ГБУЗ "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Сорочинская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межрайонная больница"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0140140020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0140140020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4 090,5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4 090,5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"Переселение граждан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из аварийного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48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обследование аварийных домов, оценка аварийного жилья, снятие с учета зданий, сооружений (списание), снос аварийных домов, расходы по содержанию муниципального аварийного жилья (инженерные сети)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2340370210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2340370210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 "Реконструкция, модернизация, капитальный ремонт и содержание муниципального жилищного фонда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2340470190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2340470190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 "Меры по реализации демографической политики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2340680500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2340680500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8 779,8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17 421,4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21 084,3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"Комплексное развитие сельских территорий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и развитие инфраструктуры на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сельских территориях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0440170360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0440170360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7 119,8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17 421,4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21 084,3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7 119,8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17 421,4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21 084,3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"Модернизация объектов коммунальной инфраструктуры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7 019,8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17 421,4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21 084,3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0540240020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0540240020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0540270360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5 519,8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0540270360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5 519,8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05402S0450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17 421,4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21 084,3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05402S0450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17 421,4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21 084,3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"Вода питьевая для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улучшению качества воды, проведение работ по гидродинамической очистке водяных скважин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0540470320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0540470320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7C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36 442,8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17 583,1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16 749,7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в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Сорочинском </w:t>
            </w:r>
            <w:r w:rsidR="007C7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23 011,0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17 583,1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16 749,7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23 011,0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17 583,1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16 749,7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"Благоустройство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23 011,0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17 583,1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16 749,7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содержанию и уходу за территориями кладбищ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дворовых территорий многоквартирных домов, общественных территорий и пространств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1 833,4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1 833,4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1 833,4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1 833,4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20 577,6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15 749,7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15 749,7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4 827,9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15 749,7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15 749,7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15 749,7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"Формирование комфортной муниципальный среды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"Благоустройство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общественных территорий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прочих мероприятий по благоустройству и озеленение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0640220080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0640220080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"Охрана окружающей среды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11 820,4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11 820,4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11 760,4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0840120080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11 760,4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0840120080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11 760,4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"Формирование экологической направленности"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экологической направленности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0840270040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0840270040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 "Увековечение памяти погибших при защите Отечества"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1140720080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1140720080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7 678,2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7 374,8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944 814,5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896 034,2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855 171,8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203 755,6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193 103,3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184 056,7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201 279,0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190 626,7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184 056,7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201 279,0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190 626,7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184 056,7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201 279,0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190 626,7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184 056,7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86 233,8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78 581,5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72 011,5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73 798,2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66 887,0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66 887,0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11 694,5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5 124,5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питания в детских дошкольных 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48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детей-инвалидов в образовательных организациях, реализующих программу дошкольного образования, а также предоставление компенсации затрат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родителей (законных представителей) на обучение детей-инвалидов на дому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214,5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0240180981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110 996,7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110 996,7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110 996,7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0240180981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89 268,3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89 268,3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89 268,3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0240180981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21 728,4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21 728,4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21 728,4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1 095,4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1 095,4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"Безопасность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600 674,7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566 934,2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532 845,1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590 532,8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564 357,0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532 845,1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31 511,9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31 511,9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021Ю600000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31 511,9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31 511,9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253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31 511,9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31 511,9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24 804,0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6 707,9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6 707,9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559 020,9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532 845,1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532 845,1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556 614,7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530 438,9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530 438,9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школьных инициатив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начального общего, основного общего, среднего общего образования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189 383,2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165 357,6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165 357,6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161 081,4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139 288,4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139 288,4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28 301,8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26 069,2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26 069,2</w:t>
            </w:r>
          </w:p>
        </w:tc>
      </w:tr>
      <w:tr w:rsidR="00DE5CA1" w:rsidRPr="00DE5CA1" w:rsidTr="00DE5CA1">
        <w:trPr>
          <w:trHeight w:val="232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4 149,8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4 149,8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4 149,8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4 149,8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4 149,8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4 149,8</w:t>
            </w:r>
          </w:p>
        </w:tc>
      </w:tr>
      <w:tr w:rsidR="00DE5CA1" w:rsidRPr="00DE5CA1" w:rsidTr="00DE5CA1">
        <w:trPr>
          <w:trHeight w:val="169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0240280982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331 460,2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331 476,8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331 476,8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0240280982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266 147,4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299 322,1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299 322,1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0240280982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65 312,8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32 154,7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32 154,7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02402L3040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25 188,8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23 622,0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23 622,0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02402L3040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17 614,2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17 690,5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17 690,5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02402L3040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7 574,6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5 931,5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5 931,5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Дополнительное финансовое обеспечение мероприятий по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02402S1370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5 832,7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5 832,7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5 832,7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02402S1370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4 087,8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4 087,8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4 087,8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02402S1370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1 744,9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1 744,9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1 744,9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2 406,2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2 406,2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2 406,2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2 406,2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2 406,2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2 406,2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422,2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1 503,6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480,4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3 960,1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3 960,1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3 960,1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3 810,1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3 134,5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6 003,8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6 003,8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3 042,1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2 803,7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2 803,7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2 730,8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"Поддержка и развитие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российского казачества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3140660040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3140660040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77 490,9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77 779,0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80 052,3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55 648,0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53 964,5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55 400,4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55 648,0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53 964,5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55 400,4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55 648,0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53 964,5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55 400,4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45 220,9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43 537,3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44 973,2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45 220,9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43 537,3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44 973,2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10 427,1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10 427,2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10 427,2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10 319,5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20 733,4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22 705,0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24 651,9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20 733,4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22 705,0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24 651,9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 Развитие дополнительного образования в сфере культуры и искусства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20 733,4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22 705,0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24 651,9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дополнительного образования в сферах культуры и искусства различной направленности"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1140260080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20 733,4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22 705,0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24 651,9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1140260080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20 733,4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22 705,0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24 651,9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="00783FE2"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муниципальной службы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образовательного уровня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3140160010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3140160010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"Молодежная политика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 в области молодежной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городском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граждан и снижение уровня преступности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90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повышение эффективности профилактической работы на предупреждение возникновения и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62 584,3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58 217,7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58 217,7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62 111,3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58 217,7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58 217,7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3 521,7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3 595,4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3 595,4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021Ю600000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3 521,7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3 595,4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3 595,4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3 521,7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3 595,4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3 595,4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2 979,9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3 042,4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3 042,4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58 589,6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54 622,3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54 622,3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 в области дошкольного, общего и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48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организации и осуществлению деятельности по опеке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попечительству над несовершеннолетними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0240480954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0240480954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1 945,1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0240480954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116,9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деятельности системы образования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55 795,7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52 560,3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52 560,3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10 540,1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10 540,1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10 540,1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10 540,1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10 540,1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10 540,1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45 255,6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42 020,2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42 020,2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41 240,2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41 240,2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41 240,2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3 990,2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"Повышение безопасности дорожного движения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1040170050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1040170050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граждан и снижение уровня преступности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90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"Повышение эффективности бюджетных расходов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137 174,7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139 902,5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147 129,8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103 362,2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107 451,2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114 940,1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3 688,7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1 136,5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3 688,7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1 136,5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2 009,2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2 077,2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1 136,5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безопасности муниципальных учреждений культуры, образования,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2 009,2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2 077,2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1 136,5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2 009,2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2 077,2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1 136,5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90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103 391,8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113 803,6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103 391,8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113 803,6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культурно-досугового обслуживания населения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72 085,1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73 536,3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80 721,8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71 785,1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73 536,3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80 721,8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71 785,1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73 536,3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80 721,8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массовых мероприятий и праздников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библиотечного обслуживания населения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25 073,2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27 791,6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30 799,2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1140360090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25 073,2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27 791,6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30 799,2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1140360090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25 073,2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27 791,6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30 799,2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музейного дела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1 897,3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2 063,9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2 282,6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Музейное обслуживание посетителей музеев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1140460100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1 897,3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2 063,9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2 282,6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1140460100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1 897,3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2 063,9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2 282,6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"Энергосбережение и повышение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"Реализация модели национальной политики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национальных праздников, фестивалей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3140370280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3140370280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33 812,5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32 451,3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32 189,7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безопасности муниципальных учреждений культуры, образования,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33 550,9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32 189,7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32 189,7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33 550,9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32 189,7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32 189,7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деятельности отдела по культуре и искусству администрации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 подведомственных учреждений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33 550,9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32 189,7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32 189,7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3 119,0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3 119,0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3 119,0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3 119,0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3 119,0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30 223,9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29 070,7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29 070,7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28 887,5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28 887,5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28 887,5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183,2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53 060,3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50 826,5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50 826,5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муниципальной службы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3140190010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3140190010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47 953,7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50 769,9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50 769,9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21 131,3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21 131,3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21 099,4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21 131,3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21 131,3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6 404,8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6 404,8</w:t>
            </w:r>
          </w:p>
        </w:tc>
      </w:tr>
      <w:tr w:rsidR="00DE5CA1" w:rsidRPr="00DE5CA1" w:rsidTr="00DE5CA1">
        <w:trPr>
          <w:trHeight w:val="148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6 404,8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6 404,8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нормативные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6 372,9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6 404,8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6 404,8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12 365,2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12 365,2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12 365,2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8 332,0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8 332,0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8 332,0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8 332,0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8 332,0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4 033,2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4 033,2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4 033,2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2 215,0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нормативные социальные выплаты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1 818,2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жилищного строительства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26 854,3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29 638,6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29 638,6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26 854,3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29 638,6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29 638,6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жильем молодых семей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23405L4970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23405L4970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 "Меры по реализации демографической политики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19 237,0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22 021,3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22 021,3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1 846,2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2 106,1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1 846,2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2 106,1</w:t>
            </w:r>
          </w:p>
        </w:tc>
      </w:tr>
      <w:tr w:rsidR="00DE5CA1" w:rsidRPr="00DE5CA1" w:rsidTr="00DE5CA1">
        <w:trPr>
          <w:trHeight w:val="358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23406Д0820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17 390,8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19 915,2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19 915,2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23406Д0820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17 390,8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19 915,2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19 915,2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</w:tr>
      <w:tr w:rsidR="00DE5CA1" w:rsidRPr="00DE5CA1" w:rsidTr="00DE5CA1">
        <w:trPr>
          <w:trHeight w:val="232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16 252,2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14 570,5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15 112,0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"Реализация мер по развитию физической культуры и спорта, осуществление спортивно-массовых и физкультурно-оздоровительных мероприятий"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127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календарного плана муниципальных, областных и Всероссийских спортивно-массовых и физкультурно-оздоровительных мероприятий, обеспечение спортивной формой и инвентарем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1340170120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1 094,0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14 358,2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14 570,5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15 112,0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="00783FE2"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64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безопасности муниципальных учреждений культуры, 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14 212,6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14 424,9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15 112,0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14 212,6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14 424,9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15 112,0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дополнительного образования детей в области физической культуры и спорта, подготовка спортивного резерва"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14 212,6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14 424,9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15 112,0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1340260060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14 212,6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14 424,9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15 112,0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1340260060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14 212,6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14 424,9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15 112,0</w:t>
            </w:r>
          </w:p>
        </w:tc>
      </w:tr>
      <w:tr w:rsidR="00DE5CA1" w:rsidRPr="00DE5CA1" w:rsidTr="00DE5CA1">
        <w:trPr>
          <w:trHeight w:val="106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83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855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5CA1" w:rsidRPr="00DE5CA1" w:rsidTr="00DE5CA1">
        <w:trPr>
          <w:trHeight w:val="480"/>
        </w:trPr>
        <w:tc>
          <w:tcPr>
            <w:tcW w:w="270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20 200,0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41 800,0</w:t>
            </w:r>
          </w:p>
        </w:tc>
      </w:tr>
      <w:tr w:rsidR="00DE5CA1" w:rsidRPr="00DE5CA1" w:rsidTr="00DE5CA1">
        <w:trPr>
          <w:trHeight w:val="285"/>
        </w:trPr>
        <w:tc>
          <w:tcPr>
            <w:tcW w:w="216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4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1 495 707,3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1 402 155,2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E5CA1" w:rsidRPr="00DE5CA1" w:rsidRDefault="00DE5CA1" w:rsidP="00DE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1 402 998,2</w:t>
            </w:r>
          </w:p>
        </w:tc>
      </w:tr>
    </w:tbl>
    <w:p w:rsidR="001945A1" w:rsidRDefault="001945A1"/>
    <w:sectPr w:rsidR="001945A1" w:rsidSect="009C229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5A"/>
    <w:rsid w:val="000B20A1"/>
    <w:rsid w:val="000E0248"/>
    <w:rsid w:val="0014529F"/>
    <w:rsid w:val="00170B76"/>
    <w:rsid w:val="0017314A"/>
    <w:rsid w:val="00190D82"/>
    <w:rsid w:val="00192B69"/>
    <w:rsid w:val="001945A1"/>
    <w:rsid w:val="001F1B2E"/>
    <w:rsid w:val="002F2D97"/>
    <w:rsid w:val="003220BE"/>
    <w:rsid w:val="00330A4D"/>
    <w:rsid w:val="00335BA7"/>
    <w:rsid w:val="003B77A3"/>
    <w:rsid w:val="003D5A0C"/>
    <w:rsid w:val="00421EF1"/>
    <w:rsid w:val="0046086D"/>
    <w:rsid w:val="00460FCB"/>
    <w:rsid w:val="00484088"/>
    <w:rsid w:val="004A02A1"/>
    <w:rsid w:val="004A2A1D"/>
    <w:rsid w:val="00500F35"/>
    <w:rsid w:val="00504B9E"/>
    <w:rsid w:val="005455AD"/>
    <w:rsid w:val="00587935"/>
    <w:rsid w:val="00590DEF"/>
    <w:rsid w:val="005A4AA2"/>
    <w:rsid w:val="005A6F77"/>
    <w:rsid w:val="005C25EF"/>
    <w:rsid w:val="005E02D1"/>
    <w:rsid w:val="00607C42"/>
    <w:rsid w:val="006A4B9B"/>
    <w:rsid w:val="006D789A"/>
    <w:rsid w:val="007239B6"/>
    <w:rsid w:val="00783FE2"/>
    <w:rsid w:val="007B2B2F"/>
    <w:rsid w:val="007C77E0"/>
    <w:rsid w:val="007D1A4A"/>
    <w:rsid w:val="007E5D94"/>
    <w:rsid w:val="00840ACF"/>
    <w:rsid w:val="008806AB"/>
    <w:rsid w:val="008D75E7"/>
    <w:rsid w:val="009C0E37"/>
    <w:rsid w:val="009C2293"/>
    <w:rsid w:val="009C72AA"/>
    <w:rsid w:val="00A14D0D"/>
    <w:rsid w:val="00A4444F"/>
    <w:rsid w:val="00AB7063"/>
    <w:rsid w:val="00B210D1"/>
    <w:rsid w:val="00B4485A"/>
    <w:rsid w:val="00B44AAB"/>
    <w:rsid w:val="00B5119F"/>
    <w:rsid w:val="00B6621B"/>
    <w:rsid w:val="00BC2318"/>
    <w:rsid w:val="00BC34D7"/>
    <w:rsid w:val="00BD708E"/>
    <w:rsid w:val="00C76B59"/>
    <w:rsid w:val="00CC3596"/>
    <w:rsid w:val="00D2527D"/>
    <w:rsid w:val="00D75CFD"/>
    <w:rsid w:val="00DE5CA1"/>
    <w:rsid w:val="00E02773"/>
    <w:rsid w:val="00EB0520"/>
    <w:rsid w:val="00EE6C14"/>
    <w:rsid w:val="00EF00F2"/>
    <w:rsid w:val="00EF7C55"/>
    <w:rsid w:val="00F00BB1"/>
    <w:rsid w:val="00F13894"/>
    <w:rsid w:val="00F4154E"/>
    <w:rsid w:val="00F57A28"/>
    <w:rsid w:val="00F64514"/>
    <w:rsid w:val="00F677E0"/>
    <w:rsid w:val="00F9590E"/>
    <w:rsid w:val="00FA6788"/>
    <w:rsid w:val="00FE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0A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0A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68</Pages>
  <Words>12736</Words>
  <Characters>72597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Larisa_Abaeva</dc:creator>
  <cp:keywords/>
  <dc:description/>
  <cp:lastModifiedBy>Жанна</cp:lastModifiedBy>
  <cp:revision>46</cp:revision>
  <cp:lastPrinted>2024-11-13T07:08:00Z</cp:lastPrinted>
  <dcterms:created xsi:type="dcterms:W3CDTF">2019-11-13T13:19:00Z</dcterms:created>
  <dcterms:modified xsi:type="dcterms:W3CDTF">2024-11-14T07:28:00Z</dcterms:modified>
</cp:coreProperties>
</file>